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CDF9D" w14:textId="77777777" w:rsidR="00A13C0E" w:rsidRDefault="00A13C0E" w:rsidP="00A13C0E">
      <w:pPr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As promised here are some links from my presentation last night: </w:t>
      </w:r>
    </w:p>
    <w:p w14:paraId="5CBB5B7B" w14:textId="77777777" w:rsidR="00A13C0E" w:rsidRDefault="00A13C0E" w:rsidP="00A13C0E">
      <w:pPr>
        <w:rPr>
          <w:rFonts w:ascii="Arial" w:hAnsi="Arial" w:cs="Arial"/>
          <w:sz w:val="20"/>
          <w:szCs w:val="20"/>
          <w:lang w:eastAsia="en-US"/>
        </w:rPr>
      </w:pPr>
    </w:p>
    <w:p w14:paraId="1AB16889" w14:textId="77777777" w:rsidR="00A13C0E" w:rsidRDefault="00A13C0E" w:rsidP="00A13C0E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ascii="Arial" w:eastAsia="Times New Roman" w:hAnsi="Arial" w:cs="Arial"/>
          <w:sz w:val="20"/>
          <w:szCs w:val="20"/>
        </w:rPr>
        <w:t xml:space="preserve">NEIRF funding opportunity: </w:t>
      </w:r>
      <w:hyperlink r:id="rId5" w:anchor=":~:text=Press%20release-,Support%20for%20farmers%20to%20access%20investment%20to%20drive%20nature%20recovery,to%20identify%20new%20investment%20opportunities.&amp;text=Nature%20markets%20offer%20a%20new,generate%20income%20alongside%20food%20production." w:history="1">
        <w:r>
          <w:rPr>
            <w:rStyle w:val="Hyperlink"/>
            <w:rFonts w:eastAsia="Times New Roman"/>
          </w:rPr>
          <w:t>Support for farmers to access investment to drive nature recovery - GOV.UK (www.gov.uk)</w:t>
        </w:r>
      </w:hyperlink>
    </w:p>
    <w:p w14:paraId="230403FF" w14:textId="77777777" w:rsidR="00A13C0E" w:rsidRDefault="00A13C0E" w:rsidP="00A13C0E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ascii="Arial" w:eastAsia="Times New Roman" w:hAnsi="Arial" w:cs="Arial"/>
          <w:sz w:val="20"/>
          <w:szCs w:val="20"/>
        </w:rPr>
        <w:t>Landscape recovery funding opportunity:</w:t>
      </w:r>
      <w:r>
        <w:rPr>
          <w:rFonts w:eastAsia="Times New Roman"/>
        </w:rPr>
        <w:t xml:space="preserve"> </w:t>
      </w:r>
      <w:hyperlink r:id="rId6" w:history="1">
        <w:r>
          <w:rPr>
            <w:rStyle w:val="Hyperlink"/>
            <w:rFonts w:eastAsia="Times New Roman"/>
          </w:rPr>
          <w:t>Landscape Recovery: round two - GOV.UK (www.gov.uk)</w:t>
        </w:r>
      </w:hyperlink>
    </w:p>
    <w:p w14:paraId="6C1A1843" w14:textId="77777777" w:rsidR="00A13C0E" w:rsidRDefault="00A13C0E" w:rsidP="00A13C0E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National investigation into sewage treatment works, updates available at: </w:t>
      </w:r>
      <w:hyperlink r:id="rId7" w:history="1">
        <w:r>
          <w:rPr>
            <w:rStyle w:val="Hyperlink"/>
            <w:rFonts w:eastAsia="Times New Roman"/>
          </w:rPr>
          <w:t>Environment Agency investigation into sewage treatment works - GOV.UK (www.gov.uk)</w:t>
        </w:r>
      </w:hyperlink>
    </w:p>
    <w:p w14:paraId="4021BF3F" w14:textId="77777777" w:rsidR="00A13C0E" w:rsidRDefault="00A13C0E" w:rsidP="00A13C0E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ascii="Arial" w:eastAsia="Times New Roman" w:hAnsi="Arial" w:cs="Arial"/>
          <w:sz w:val="20"/>
          <w:szCs w:val="20"/>
        </w:rPr>
        <w:t xml:space="preserve">Catchment data explorer for river ecology and chemical data: </w:t>
      </w:r>
      <w:hyperlink r:id="rId8" w:history="1">
        <w:proofErr w:type="spellStart"/>
        <w:r>
          <w:rPr>
            <w:rStyle w:val="Hyperlink"/>
            <w:rFonts w:eastAsia="Times New Roman"/>
          </w:rPr>
          <w:t>Teign</w:t>
        </w:r>
        <w:proofErr w:type="spellEnd"/>
        <w:r>
          <w:rPr>
            <w:rStyle w:val="Hyperlink"/>
            <w:rFonts w:eastAsia="Times New Roman"/>
          </w:rPr>
          <w:t xml:space="preserve"> Operational Catchment | Catchment Data Explorer</w:t>
        </w:r>
      </w:hyperlink>
    </w:p>
    <w:p w14:paraId="69B2A5EE" w14:textId="77777777" w:rsidR="00A13C0E" w:rsidRDefault="00A13C0E" w:rsidP="00A13C0E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Map viewer for river status and plans: </w:t>
      </w:r>
      <w:hyperlink r:id="rId9" w:history="1">
        <w:r>
          <w:rPr>
            <w:rStyle w:val="Hyperlink"/>
            <w:rFonts w:eastAsia="Times New Roman"/>
          </w:rPr>
          <w:t>Classification | River Basin Management Plan: maps (arcgis.com)</w:t>
        </w:r>
      </w:hyperlink>
    </w:p>
    <w:p w14:paraId="059497B2" w14:textId="77777777" w:rsidR="00A13C0E" w:rsidRDefault="00A13C0E" w:rsidP="00A13C0E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</w:rPr>
      </w:pPr>
      <w:r>
        <w:rPr>
          <w:rFonts w:eastAsia="Times New Roman"/>
        </w:rPr>
        <w:t xml:space="preserve">How to tell the difference between sewage and an algal bloom: </w:t>
      </w:r>
      <w:hyperlink r:id="rId10" w:history="1">
        <w:r>
          <w:rPr>
            <w:rStyle w:val="Hyperlink"/>
            <w:rFonts w:eastAsia="Times New Roman"/>
          </w:rPr>
          <w:t>Telling the difference between an algal bloom and sewage - Creating a better place (blog.gov.uk)</w:t>
        </w:r>
      </w:hyperlink>
    </w:p>
    <w:p w14:paraId="308C4149" w14:textId="77777777" w:rsidR="00A13C0E" w:rsidRDefault="00A13C0E" w:rsidP="00A13C0E">
      <w:pPr>
        <w:rPr>
          <w:rFonts w:ascii="Arial" w:hAnsi="Arial" w:cs="Arial"/>
          <w:sz w:val="20"/>
          <w:szCs w:val="20"/>
          <w:lang w:eastAsia="en-US"/>
        </w:rPr>
      </w:pPr>
    </w:p>
    <w:p w14:paraId="0FB15B26" w14:textId="77777777" w:rsidR="00A13C0E" w:rsidRDefault="00A13C0E" w:rsidP="00A13C0E">
      <w:pPr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And </w:t>
      </w:r>
      <w:proofErr w:type="gramStart"/>
      <w:r>
        <w:rPr>
          <w:rFonts w:ascii="Arial" w:hAnsi="Arial" w:cs="Arial"/>
          <w:sz w:val="20"/>
          <w:szCs w:val="20"/>
          <w:lang w:eastAsia="en-US"/>
        </w:rPr>
        <w:t>finally</w:t>
      </w:r>
      <w:proofErr w:type="gramEnd"/>
      <w:r>
        <w:rPr>
          <w:rFonts w:ascii="Arial" w:hAnsi="Arial" w:cs="Arial"/>
          <w:sz w:val="20"/>
          <w:szCs w:val="20"/>
          <w:lang w:eastAsia="en-US"/>
        </w:rPr>
        <w:t xml:space="preserve"> a reminder: </w:t>
      </w:r>
    </w:p>
    <w:p w14:paraId="22027B2D" w14:textId="77777777" w:rsidR="00A13C0E" w:rsidRDefault="00A13C0E" w:rsidP="00A13C0E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Report incidents to 0800 807060 (and what an environmental incident is: </w:t>
      </w:r>
      <w:hyperlink r:id="rId11" w:history="1">
        <w:r>
          <w:rPr>
            <w:rStyle w:val="Hyperlink"/>
            <w:rFonts w:eastAsia="Times New Roman"/>
          </w:rPr>
          <w:t>Report an environmental incident - GOV.UK (www.gov.uk)</w:t>
        </w:r>
      </w:hyperlink>
    </w:p>
    <w:p w14:paraId="543C33EE" w14:textId="77777777" w:rsidR="00A13C0E" w:rsidRDefault="00A13C0E" w:rsidP="00A13C0E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Send email enquiries to our regional team at: </w:t>
      </w:r>
      <w:hyperlink r:id="rId12" w:history="1">
        <w:r>
          <w:rPr>
            <w:rStyle w:val="Hyperlink"/>
            <w:rFonts w:ascii="Arial" w:eastAsia="Times New Roman" w:hAnsi="Arial" w:cs="Arial"/>
            <w:sz w:val="20"/>
            <w:szCs w:val="20"/>
          </w:rPr>
          <w:t>dcisenquiries@environment-agency.gov.uk</w:t>
        </w:r>
      </w:hyperlink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35A8FE7E" w14:textId="77777777" w:rsidR="00A13C0E" w:rsidRDefault="00A13C0E" w:rsidP="00A13C0E"/>
    <w:p w14:paraId="1FDD2CA0" w14:textId="3DC47AD4" w:rsidR="00A13C0E" w:rsidRDefault="00A13C0E" w:rsidP="00A13C0E">
      <w:r>
        <w:t>Kind regards,</w:t>
      </w:r>
    </w:p>
    <w:p w14:paraId="0305B6DE" w14:textId="77777777" w:rsidR="00A13C0E" w:rsidRDefault="00A13C0E" w:rsidP="00A13C0E">
      <w:r>
        <w:t xml:space="preserve"> </w:t>
      </w:r>
    </w:p>
    <w:p w14:paraId="0D4513BB" w14:textId="77777777" w:rsidR="00A13C0E" w:rsidRDefault="00A13C0E" w:rsidP="00A13C0E">
      <w:r>
        <w:t>Emma</w:t>
      </w:r>
    </w:p>
    <w:p w14:paraId="2E129F70" w14:textId="77777777" w:rsidR="00A13C0E" w:rsidRDefault="00A13C0E" w:rsidP="00A13C0E">
      <w:r>
        <w:t xml:space="preserve"> </w:t>
      </w:r>
    </w:p>
    <w:p w14:paraId="1B7B667E" w14:textId="77777777" w:rsidR="00A13C0E" w:rsidRDefault="00A13C0E" w:rsidP="00A13C0E">
      <w:r>
        <w:t xml:space="preserve">Emma Magee MSc MIEMA </w:t>
      </w:r>
      <w:proofErr w:type="spellStart"/>
      <w:r>
        <w:t>CEnv</w:t>
      </w:r>
      <w:proofErr w:type="spellEnd"/>
    </w:p>
    <w:p w14:paraId="6817C00F" w14:textId="77777777" w:rsidR="00A13C0E" w:rsidRDefault="00A13C0E" w:rsidP="00A13C0E">
      <w:r>
        <w:t>South Devon Catchment Coordinator</w:t>
      </w:r>
    </w:p>
    <w:p w14:paraId="722FDE31" w14:textId="77777777" w:rsidR="00A13C0E" w:rsidRDefault="00A13C0E" w:rsidP="00A13C0E">
      <w:r>
        <w:t>Environment Programme Team</w:t>
      </w:r>
    </w:p>
    <w:p w14:paraId="316C051F" w14:textId="77777777" w:rsidR="00A13C0E" w:rsidRDefault="00A13C0E" w:rsidP="00A13C0E">
      <w:r>
        <w:t>Environment Agency | Manley House, Kestrel Way, Exeter, Devon, EX2 7LQ</w:t>
      </w:r>
    </w:p>
    <w:p w14:paraId="180D51E7" w14:textId="77777777" w:rsidR="00A13C0E" w:rsidRDefault="00A13C0E" w:rsidP="00A13C0E">
      <w:r>
        <w:t xml:space="preserve"> </w:t>
      </w:r>
    </w:p>
    <w:p w14:paraId="520BC403" w14:textId="77777777" w:rsidR="00A13C0E" w:rsidRDefault="00A13C0E" w:rsidP="00A13C0E">
      <w:r>
        <w:t xml:space="preserve">Part time working pattern: my working days are Monday – Thursday. </w:t>
      </w:r>
    </w:p>
    <w:p w14:paraId="286B90AA" w14:textId="77777777" w:rsidR="00A13C0E" w:rsidRDefault="00A13C0E" w:rsidP="00A13C0E">
      <w:r>
        <w:t xml:space="preserve"> </w:t>
      </w:r>
    </w:p>
    <w:p w14:paraId="4199A0F9" w14:textId="77777777" w:rsidR="00A13C0E" w:rsidRDefault="00A13C0E" w:rsidP="00A13C0E">
      <w:r>
        <w:t>emma.magee@environment-agency.gov.uk</w:t>
      </w:r>
    </w:p>
    <w:p w14:paraId="3DC15AC8" w14:textId="77777777" w:rsidR="00A13C0E" w:rsidRDefault="00A13C0E" w:rsidP="00A13C0E">
      <w:r>
        <w:t>External: 020 302 52319 | Mobile: 07824 527466</w:t>
      </w:r>
    </w:p>
    <w:p w14:paraId="066B5C71" w14:textId="77777777" w:rsidR="00A13C0E" w:rsidRDefault="00A13C0E"/>
    <w:sectPr w:rsidR="00A13C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A433D"/>
    <w:multiLevelType w:val="hybridMultilevel"/>
    <w:tmpl w:val="D9484830"/>
    <w:lvl w:ilvl="0" w:tplc="C242E0C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9049A"/>
    <w:multiLevelType w:val="hybridMultilevel"/>
    <w:tmpl w:val="BF54A716"/>
    <w:lvl w:ilvl="0" w:tplc="EEF032D6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sz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88321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041105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C0E"/>
    <w:rsid w:val="00A1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997DA"/>
  <w15:chartTrackingRefBased/>
  <w15:docId w15:val="{DCF499D6-2B07-4322-B347-35E8A4E4A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C0E"/>
    <w:pPr>
      <w:spacing w:after="0" w:line="240" w:lineRule="auto"/>
    </w:pPr>
    <w:rPr>
      <w:rFonts w:eastAsiaTheme="minorEastAsia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13C0E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A13C0E"/>
    <w:pPr>
      <w:ind w:left="720"/>
    </w:pPr>
    <w:rPr>
      <w:rFonts w:ascii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vironment.data.gov.uk/catchment-planning/OperationalCatchment/345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collections/environment-agency-investigation-into-sewage-treatment-works" TargetMode="External"/><Relationship Id="rId12" Type="http://schemas.openxmlformats.org/officeDocument/2006/relationships/hyperlink" Target="mailto:dcisenquiries@environment-agency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uk/government/publications/landscape-recovery-more-information-on-how-the-scheme-will-work/landscape-recovery-round-2" TargetMode="External"/><Relationship Id="rId11" Type="http://schemas.openxmlformats.org/officeDocument/2006/relationships/hyperlink" Target="https://www.gov.uk/report-an-environmental-incident" TargetMode="External"/><Relationship Id="rId5" Type="http://schemas.openxmlformats.org/officeDocument/2006/relationships/hyperlink" Target="https://www.gov.uk/government/news/support-for-farmers-to-access-investment-to-drive-nature-recovery" TargetMode="External"/><Relationship Id="rId10" Type="http://schemas.openxmlformats.org/officeDocument/2006/relationships/hyperlink" Target="https://environmentagency.blog.gov.uk/2022/06/22/telling-the-difference-between-an-algal-bloom-and-sewag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xperience.arcgis.com/experience/73ed24b6d30441648f24f043e75ebed2/page/Classificatio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369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Ford</dc:creator>
  <cp:keywords/>
  <dc:description/>
  <cp:lastModifiedBy>Simon Ford</cp:lastModifiedBy>
  <cp:revision>1</cp:revision>
  <dcterms:created xsi:type="dcterms:W3CDTF">2023-07-03T20:57:00Z</dcterms:created>
  <dcterms:modified xsi:type="dcterms:W3CDTF">2023-07-03T20:59:00Z</dcterms:modified>
</cp:coreProperties>
</file>